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5505FC" w:rsidP="00092426" w14:paraId="353350BC" w14:textId="77777777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10210800</wp:posOffset>
            </wp:positionH>
            <wp:positionV relativeFrom="topMargin">
              <wp:posOffset>10718800</wp:posOffset>
            </wp:positionV>
            <wp:extent cx="254000" cy="3048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84664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bCs/>
          <w:sz w:val="32"/>
          <w:szCs w:val="32"/>
        </w:rPr>
        <w:t>Unit 3 I</w:t>
      </w:r>
      <w:r>
        <w:rPr>
          <w:b/>
          <w:bCs/>
          <w:sz w:val="32"/>
          <w:szCs w:val="32"/>
        </w:rPr>
        <w:t>’</w:t>
      </w:r>
      <w:r>
        <w:rPr>
          <w:rFonts w:ascii="宋体" w:hAnsi="宋体" w:hint="eastAsia"/>
          <w:b/>
          <w:bCs/>
          <w:sz w:val="32"/>
          <w:szCs w:val="32"/>
        </w:rPr>
        <w:t>m more outgoing than my sister.</w:t>
      </w:r>
    </w:p>
    <w:p w:rsidR="000839B2" w:rsidRPr="00092426" w:rsidP="00092426" w14:paraId="741897CC" w14:textId="4A157B98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b/>
          <w:bCs/>
          <w:sz w:val="28"/>
          <w:szCs w:val="28"/>
        </w:rPr>
        <w:t>Section A</w:t>
      </w:r>
      <w:r>
        <w:rPr>
          <w:rFonts w:ascii="宋体" w:hAnsi="宋体" w:hint="eastAsia"/>
          <w:b/>
          <w:bCs/>
          <w:sz w:val="28"/>
          <w:szCs w:val="28"/>
        </w:rPr>
        <w:t xml:space="preserve"> 1 (1a-1c)</w:t>
      </w:r>
    </w:p>
    <w:p w:rsidR="000839B2" w:rsidP="000839B2" w14:paraId="6E845AF4" w14:textId="77777777">
      <w:pPr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一、</w:t>
      </w:r>
      <w:r>
        <w:rPr>
          <w:rFonts w:ascii="宋体" w:hAnsi="宋体" w:hint="eastAsia"/>
          <w:b/>
          <w:bCs/>
          <w:sz w:val="24"/>
          <w:szCs w:val="24"/>
        </w:rPr>
        <w:t xml:space="preserve">教学目标： </w:t>
      </w:r>
    </w:p>
    <w:p w:rsidR="000839B2" w:rsidP="000839B2" w14:paraId="66A22791" w14:textId="77777777"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1) 能掌握以下单词：</w:t>
      </w:r>
      <w:r>
        <w:rPr>
          <w:rFonts w:hint="eastAsia"/>
          <w:sz w:val="24"/>
          <w:szCs w:val="24"/>
        </w:rPr>
        <w:t xml:space="preserve">outgoing, better, loudly, quietly, hard-working, competition, fantastic, which, clearly, win </w:t>
      </w:r>
    </w:p>
    <w:p w:rsidR="000839B2" w:rsidP="000839B2" w14:paraId="75D4D94A" w14:textId="77777777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能掌握以下句型：</w:t>
      </w:r>
    </w:p>
    <w:p w:rsidR="000839B2" w:rsidP="000839B2" w14:paraId="01A0D024" w14:textId="77777777"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① </w:t>
      </w:r>
      <w:r>
        <w:rPr>
          <w:rFonts w:hint="eastAsia"/>
          <w:sz w:val="24"/>
          <w:szCs w:val="24"/>
        </w:rPr>
        <w:t xml:space="preserve">Tina is taller than Tara.  </w:t>
      </w:r>
    </w:p>
    <w:p w:rsidR="000839B2" w:rsidP="000839B2" w14:paraId="115DAA0E" w14:textId="77777777"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② </w:t>
      </w:r>
      <w:r>
        <w:rPr>
          <w:rFonts w:hint="eastAsia"/>
          <w:sz w:val="24"/>
          <w:szCs w:val="24"/>
        </w:rPr>
        <w:t xml:space="preserve">Sam has longer hair than Tom. </w:t>
      </w:r>
    </w:p>
    <w:p w:rsidR="000839B2" w:rsidP="000839B2" w14:paraId="51519EAC" w14:textId="77777777"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③ </w:t>
      </w:r>
      <w:r>
        <w:rPr>
          <w:rFonts w:hint="eastAsia"/>
          <w:sz w:val="24"/>
          <w:szCs w:val="24"/>
        </w:rPr>
        <w:t xml:space="preserve">She also sings more loudly than Tara. </w:t>
      </w:r>
    </w:p>
    <w:p w:rsidR="000839B2" w:rsidP="000839B2" w14:paraId="43410BAE" w14:textId="77777777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2) 能掌握以下语法：</w:t>
      </w:r>
    </w:p>
    <w:p w:rsidR="000839B2" w:rsidP="000839B2" w14:paraId="3169F69E" w14:textId="77777777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① 形容词或副词比较级形式的构成。 </w:t>
      </w:r>
    </w:p>
    <w:p w:rsidR="000839B2" w:rsidP="000839B2" w14:paraId="4926CE29" w14:textId="77777777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② 表示两者进行比较的句式结构。</w:t>
      </w:r>
    </w:p>
    <w:p w:rsidR="000839B2" w:rsidP="000839B2" w14:paraId="70BFCEA9" w14:textId="77777777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3) </w:t>
      </w:r>
      <w:r>
        <w:rPr>
          <w:rFonts w:ascii="宋体" w:hAnsi="宋体" w:hint="eastAsia"/>
          <w:sz w:val="24"/>
          <w:szCs w:val="24"/>
        </w:rPr>
        <w:t>能对人物的外表进行描绘，个性进行比较。</w:t>
      </w:r>
    </w:p>
    <w:p w:rsidR="000839B2" w:rsidP="000839B2" w14:paraId="09682C73" w14:textId="77777777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二、</w:t>
      </w:r>
      <w:r>
        <w:rPr>
          <w:rFonts w:ascii="宋体" w:hAnsi="宋体" w:hint="eastAsia"/>
          <w:b/>
          <w:bCs/>
          <w:sz w:val="24"/>
          <w:szCs w:val="24"/>
        </w:rPr>
        <w:t>教学重难点</w:t>
      </w:r>
    </w:p>
    <w:p w:rsidR="000839B2" w:rsidP="000839B2" w14:paraId="7C7DDF69" w14:textId="77777777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 教学重点：</w:t>
      </w:r>
    </w:p>
    <w:p w:rsidR="000839B2" w:rsidP="000839B2" w14:paraId="03F0C2B9" w14:textId="77777777">
      <w:pPr>
        <w:spacing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1) 形容词或副词比较级形式的构成。 </w:t>
      </w:r>
    </w:p>
    <w:p w:rsidR="000839B2" w:rsidP="000839B2" w14:paraId="466AE52F" w14:textId="77777777">
      <w:pPr>
        <w:spacing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2) 表示两者进行比较的句式结构。</w:t>
      </w:r>
    </w:p>
    <w:p w:rsidR="000839B2" w:rsidP="000839B2" w14:paraId="0DE71BD6" w14:textId="77777777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 教学难点：</w:t>
      </w:r>
    </w:p>
    <w:p w:rsidR="000839B2" w:rsidRPr="000839B2" w:rsidP="000839B2" w14:paraId="76239976" w14:textId="77777777">
      <w:pPr>
        <w:spacing w:line="360" w:lineRule="auto"/>
        <w:ind w:firstLine="120" w:firstLineChars="50"/>
        <w:rPr>
          <w:sz w:val="24"/>
          <w:szCs w:val="24"/>
        </w:rPr>
      </w:pPr>
      <w:r w:rsidRPr="000839B2">
        <w:rPr>
          <w:sz w:val="24"/>
          <w:szCs w:val="24"/>
        </w:rPr>
        <w:t xml:space="preserve"> He has shorter hair than Sam.</w:t>
      </w:r>
    </w:p>
    <w:p w:rsidR="000839B2" w:rsidRPr="000839B2" w:rsidP="000839B2" w14:paraId="4EC330F6" w14:textId="77777777">
      <w:pPr>
        <w:spacing w:line="360" w:lineRule="auto"/>
        <w:rPr>
          <w:sz w:val="24"/>
          <w:szCs w:val="24"/>
        </w:rPr>
      </w:pPr>
      <w:r w:rsidRPr="000839B2">
        <w:rPr>
          <w:sz w:val="24"/>
          <w:szCs w:val="24"/>
        </w:rPr>
        <w:t xml:space="preserve">  Is Tom smarter than Tim?</w:t>
      </w:r>
    </w:p>
    <w:p w:rsidR="000839B2" w:rsidP="000839B2" w14:paraId="313A3931" w14:textId="77777777">
      <w:pPr>
        <w:spacing w:line="360" w:lineRule="auto"/>
        <w:rPr>
          <w:rFonts w:ascii="宋体" w:hAnsi="宋体"/>
          <w:sz w:val="24"/>
          <w:szCs w:val="24"/>
        </w:rPr>
      </w:pPr>
      <w:r w:rsidRPr="000839B2">
        <w:rPr>
          <w:sz w:val="24"/>
          <w:szCs w:val="24"/>
        </w:rPr>
        <w:t xml:space="preserve">  She also sings more loudly than Tara.</w:t>
      </w:r>
      <w:r>
        <w:rPr>
          <w:rFonts w:ascii="宋体" w:hAnsi="宋体" w:hint="eastAsia"/>
          <w:sz w:val="24"/>
          <w:szCs w:val="24"/>
        </w:rPr>
        <w:t xml:space="preserve"> </w:t>
      </w:r>
    </w:p>
    <w:p w:rsidR="000839B2" w:rsidP="000839B2" w14:paraId="21B0CEE4" w14:textId="77777777">
      <w:pPr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三、教学过程</w:t>
      </w:r>
    </w:p>
    <w:p w:rsidR="000839B2" w:rsidP="000839B2" w14:paraId="16FDBC40" w14:textId="77777777">
      <w:pPr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Ⅰ. Lead-in </w:t>
      </w:r>
    </w:p>
    <w:p w:rsidR="000839B2" w:rsidP="000839B2" w14:paraId="1F2B984D" w14:textId="77777777">
      <w:pPr>
        <w:spacing w:line="360" w:lineRule="auto"/>
        <w:rPr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 xml:space="preserve">1. </w:t>
      </w:r>
      <w:r>
        <w:rPr>
          <w:rFonts w:ascii="宋体" w:hAnsi="宋体" w:hint="eastAsia"/>
          <w:sz w:val="24"/>
          <w:szCs w:val="24"/>
        </w:rPr>
        <w:t>A</w:t>
      </w:r>
      <w:r>
        <w:rPr>
          <w:sz w:val="24"/>
          <w:szCs w:val="24"/>
        </w:rPr>
        <w:t xml:space="preserve">sk Ss to write down as many </w:t>
      </w:r>
      <w:r>
        <w:rPr>
          <w:i/>
          <w:iCs/>
          <w:sz w:val="24"/>
          <w:szCs w:val="24"/>
        </w:rPr>
        <w:t>adj</w:t>
      </w:r>
      <w:r>
        <w:rPr>
          <w:sz w:val="24"/>
          <w:szCs w:val="24"/>
        </w:rPr>
        <w:t xml:space="preserve">. about people as possible. Check the </w:t>
      </w:r>
      <w:r>
        <w:rPr>
          <w:i/>
          <w:iCs/>
          <w:sz w:val="24"/>
          <w:szCs w:val="24"/>
        </w:rPr>
        <w:t xml:space="preserve">adj. </w:t>
      </w:r>
      <w:r>
        <w:rPr>
          <w:sz w:val="24"/>
          <w:szCs w:val="24"/>
        </w:rPr>
        <w:t>Ss write and we can group them into some pairs, like: [Section A 1a]</w:t>
      </w:r>
    </w:p>
    <w:p w:rsidR="000839B2" w:rsidP="000839B2" w14:paraId="667E8C86" w14:textId="7777777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tall --- </w:t>
      </w:r>
      <w:r>
        <w:rPr>
          <w:sz w:val="24"/>
          <w:szCs w:val="24"/>
        </w:rPr>
        <w:t>short;  thin</w:t>
      </w:r>
      <w:r>
        <w:rPr>
          <w:sz w:val="24"/>
          <w:szCs w:val="24"/>
        </w:rPr>
        <w:t xml:space="preserve"> --- heavy,  long hair --- short hair,  calm --- wild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sz w:val="24"/>
          <w:szCs w:val="24"/>
        </w:rPr>
        <w:t>…</w:t>
      </w:r>
    </w:p>
    <w:p w:rsidR="000839B2" w:rsidP="000839B2" w14:paraId="1FE1E69E" w14:textId="7777777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Give Ss an example by comparing Old Henry and Santa Claus. </w:t>
      </w:r>
    </w:p>
    <w:p w:rsidR="000839B2" w:rsidP="000839B2" w14:paraId="3859117E" w14:textId="7777777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e.g. Santa Claus is older than Henry.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sz w:val="24"/>
          <w:szCs w:val="24"/>
        </w:rPr>
        <w:t>Henry is taller than Santa Claus.</w:t>
      </w:r>
    </w:p>
    <w:p w:rsidR="000839B2" w:rsidP="000839B2" w14:paraId="4C00DD4C" w14:textId="7777777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</w:t>
      </w:r>
      <w:r>
        <w:rPr>
          <w:sz w:val="24"/>
          <w:szCs w:val="24"/>
        </w:rPr>
        <w:t xml:space="preserve">   Henry is younger than Santa Claus. Santa Claus is younger than Henry.</w:t>
      </w:r>
    </w:p>
    <w:p w:rsidR="000839B2" w:rsidP="000839B2" w14:paraId="5836943C" w14:textId="77777777">
      <w:pPr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Ⅱ. Presentation </w:t>
      </w:r>
    </w:p>
    <w:p w:rsidR="000839B2" w:rsidP="000839B2" w14:paraId="40E1A3A7" w14:textId="7777777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Ask Ss to see the pix about apples and pears to see the differences. Then compare some of their things with each other.</w:t>
      </w:r>
    </w:p>
    <w:p w:rsidR="000839B2" w:rsidP="000839B2" w14:paraId="2B50200D" w14:textId="7777777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e.g. The apples are bigger than the pears.</w:t>
      </w:r>
    </w:p>
    <w:p w:rsidR="000839B2" w:rsidP="000839B2" w14:paraId="3BEA5928" w14:textId="77777777">
      <w:pPr>
        <w:spacing w:line="360" w:lineRule="auto"/>
        <w:ind w:firstLine="523" w:firstLineChars="218"/>
        <w:rPr>
          <w:sz w:val="24"/>
          <w:szCs w:val="24"/>
        </w:rPr>
      </w:pPr>
      <w:r>
        <w:rPr>
          <w:sz w:val="24"/>
          <w:szCs w:val="24"/>
        </w:rPr>
        <w:t>The pears are more delicious than the apples.</w:t>
      </w:r>
      <w:r>
        <w:rPr>
          <w:rFonts w:ascii="宋体" w:hAnsi="宋体" w:hint="eastAsia"/>
          <w:sz w:val="24"/>
          <w:szCs w:val="24"/>
        </w:rPr>
        <w:t xml:space="preserve"> </w:t>
      </w:r>
    </w:p>
    <w:p w:rsidR="000839B2" w:rsidP="000839B2" w14:paraId="286B237B" w14:textId="77777777">
      <w:pPr>
        <w:widowControl/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sz w:val="24"/>
          <w:szCs w:val="24"/>
        </w:rPr>
        <w:t xml:space="preserve">Summarize the Comparatives. Group competition. </w:t>
      </w:r>
      <w:r>
        <w:rPr>
          <w:rFonts w:ascii="宋体" w:hAnsi="宋体" w:hint="eastAsia"/>
          <w:sz w:val="24"/>
          <w:szCs w:val="24"/>
        </w:rPr>
        <w:t xml:space="preserve"> </w:t>
      </w:r>
    </w:p>
    <w:p w:rsidR="000839B2" w:rsidP="000839B2" w14:paraId="313CF841" w14:textId="77777777">
      <w:pPr>
        <w:widowControl/>
        <w:spacing w:line="360" w:lineRule="auto"/>
        <w:ind w:left="195" w:firstLine="240" w:leftChars="93" w:firstLineChars="100"/>
        <w:jc w:val="left"/>
        <w:rPr>
          <w:rFonts w:ascii="宋体" w:hAnsi="宋体"/>
          <w:kern w:val="0"/>
          <w:sz w:val="24"/>
          <w:szCs w:val="24"/>
        </w:rPr>
      </w:pPr>
      <w:r>
        <w:rPr>
          <w:sz w:val="24"/>
          <w:szCs w:val="24"/>
        </w:rPr>
        <w:t xml:space="preserve">A + be(V) 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+ </w:t>
      </w:r>
      <w:r>
        <w:rPr>
          <w:rFonts w:ascii="宋体" w:hAnsi="宋体"/>
          <w:sz w:val="24"/>
          <w:szCs w:val="24"/>
        </w:rPr>
        <w:t xml:space="preserve">比较级 </w:t>
      </w:r>
      <w:r>
        <w:rPr>
          <w:sz w:val="24"/>
          <w:szCs w:val="24"/>
        </w:rPr>
        <w:t>+ than + B.</w:t>
      </w:r>
    </w:p>
    <w:p w:rsidR="000839B2" w:rsidP="000839B2" w14:paraId="0B0CB5E6" w14:textId="77777777">
      <w:pPr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Ⅲ.  Game (I and my desk mate)  </w:t>
      </w:r>
    </w:p>
    <w:p w:rsidR="000839B2" w:rsidP="000839B2" w14:paraId="01AAFBB2" w14:textId="7777777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Ask Ss to compare with their partners and find out the differences. </w:t>
      </w:r>
    </w:p>
    <w:p w:rsidR="000839B2" w:rsidP="000839B2" w14:paraId="1786858D" w14:textId="77777777">
      <w:pPr>
        <w:spacing w:line="360" w:lineRule="auto"/>
        <w:ind w:firstLine="360" w:firstLineChars="150"/>
        <w:rPr>
          <w:rFonts w:ascii="宋体" w:hAnsi="宋体"/>
          <w:sz w:val="24"/>
          <w:szCs w:val="24"/>
        </w:rPr>
      </w:pPr>
      <w:r>
        <w:rPr>
          <w:sz w:val="24"/>
          <w:szCs w:val="24"/>
        </w:rPr>
        <w:t xml:space="preserve">e.g. 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sz w:val="24"/>
          <w:szCs w:val="24"/>
        </w:rPr>
        <w:t>She is heavier than me. I am more outgoing than her.</w:t>
      </w:r>
    </w:p>
    <w:p w:rsidR="000839B2" w:rsidRPr="000839B2" w:rsidP="000839B2" w14:paraId="1EBE3A4F" w14:textId="77777777">
      <w:pPr>
        <w:spacing w:line="360" w:lineRule="auto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</w:t>
      </w:r>
      <w:r w:rsidRPr="000839B2">
        <w:rPr>
          <w:sz w:val="24"/>
          <w:szCs w:val="24"/>
        </w:rPr>
        <w:t xml:space="preserve">   She gets up earlier than me. I run faster than her. </w:t>
      </w:r>
    </w:p>
    <w:p w:rsidR="000839B2" w:rsidP="000839B2" w14:paraId="02CFA924" w14:textId="77777777">
      <w:pPr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Ⅳ. Listening </w:t>
      </w:r>
    </w:p>
    <w:p w:rsidR="000839B2" w:rsidP="000839B2" w14:paraId="739885A5" w14:textId="77777777">
      <w:pPr>
        <w:spacing w:line="360" w:lineRule="auto"/>
        <w:rPr>
          <w:b/>
          <w:bCs/>
          <w:sz w:val="24"/>
          <w:szCs w:val="24"/>
        </w:rPr>
      </w:pPr>
      <w:r>
        <w:rPr>
          <w:sz w:val="24"/>
          <w:szCs w:val="24"/>
        </w:rPr>
        <w:t>Then listen to the recording.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sz w:val="24"/>
          <w:szCs w:val="24"/>
        </w:rPr>
        <w:t>Ask Ss to number the twins.</w:t>
      </w:r>
    </w:p>
    <w:p w:rsidR="000839B2" w:rsidP="000839B2" w14:paraId="3D4BF44B" w14:textId="77777777">
      <w:pPr>
        <w:spacing w:line="360" w:lineRule="auto"/>
        <w:rPr>
          <w:rFonts w:ascii="宋体" w:hAnsi="宋体"/>
          <w:sz w:val="24"/>
          <w:szCs w:val="24"/>
        </w:rPr>
      </w:pPr>
      <w:r>
        <w:rPr>
          <w:sz w:val="24"/>
          <w:szCs w:val="24"/>
        </w:rPr>
        <w:t>Check the answers.</w:t>
      </w:r>
      <w:r>
        <w:rPr>
          <w:rFonts w:ascii="宋体" w:hAnsi="宋体" w:hint="eastAsia"/>
          <w:sz w:val="24"/>
          <w:szCs w:val="24"/>
        </w:rPr>
        <w:t xml:space="preserve">  </w:t>
      </w:r>
    </w:p>
    <w:p w:rsidR="000839B2" w:rsidP="000839B2" w14:paraId="25E7BAA3" w14:textId="77777777">
      <w:pPr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Ⅴ. Pair work </w:t>
      </w:r>
    </w:p>
    <w:p w:rsidR="000839B2" w:rsidP="000839B2" w14:paraId="45EFCD71" w14:textId="7777777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Point out the sample conversation in activity 1c.</w:t>
      </w:r>
    </w:p>
    <w:p w:rsidR="000839B2" w:rsidP="000839B2" w14:paraId="1BA933CE" w14:textId="7777777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Say,</w:t>
      </w:r>
      <w:r>
        <w:rPr>
          <w:rFonts w:ascii="宋体" w:hAnsi="宋体" w:hint="eastAsia"/>
          <w:sz w:val="24"/>
          <w:szCs w:val="24"/>
        </w:rPr>
        <w:t xml:space="preserve"> n</w:t>
      </w:r>
      <w:r>
        <w:rPr>
          <w:sz w:val="24"/>
          <w:szCs w:val="24"/>
        </w:rPr>
        <w:t>ow work with a partner.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sz w:val="24"/>
          <w:szCs w:val="24"/>
        </w:rPr>
        <w:t>Make your own conversation about the twins.</w:t>
      </w:r>
    </w:p>
    <w:p w:rsidR="000839B2" w:rsidP="000839B2" w14:paraId="453531D0" w14:textId="77777777">
      <w:pPr>
        <w:spacing w:line="360" w:lineRule="auto"/>
        <w:rPr>
          <w:rFonts w:ascii="宋体" w:hAnsi="宋体"/>
          <w:sz w:val="24"/>
          <w:szCs w:val="24"/>
        </w:rPr>
      </w:pPr>
      <w:r>
        <w:rPr>
          <w:sz w:val="24"/>
          <w:szCs w:val="24"/>
        </w:rPr>
        <w:t>Ask several pairs to say one or more of their conversations.</w:t>
      </w:r>
      <w:r>
        <w:rPr>
          <w:rFonts w:ascii="宋体" w:hAnsi="宋体" w:hint="eastAsia"/>
          <w:sz w:val="24"/>
          <w:szCs w:val="24"/>
        </w:rPr>
        <w:t xml:space="preserve"> </w:t>
      </w:r>
    </w:p>
    <w:p w:rsidR="000839B2" w:rsidP="000839B2" w14:paraId="24C4D972" w14:textId="77777777">
      <w:pPr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Ⅵ. Listening </w:t>
      </w:r>
    </w:p>
    <w:p w:rsidR="000839B2" w:rsidRPr="000839B2" w:rsidP="000839B2" w14:paraId="2ED6BEEF" w14:textId="77777777">
      <w:pPr>
        <w:spacing w:line="360" w:lineRule="auto"/>
        <w:rPr>
          <w:sz w:val="24"/>
          <w:szCs w:val="24"/>
        </w:rPr>
      </w:pPr>
      <w:r w:rsidRPr="000839B2">
        <w:rPr>
          <w:sz w:val="24"/>
          <w:szCs w:val="24"/>
        </w:rPr>
        <w:t xml:space="preserve">1. Work on 2a: </w:t>
      </w:r>
    </w:p>
    <w:p w:rsidR="000839B2" w:rsidP="000839B2" w14:paraId="7F67AC77" w14:textId="7777777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Point out the two columns and read the headings: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sz w:val="24"/>
          <w:szCs w:val="24"/>
        </w:rPr>
        <w:t>-er, -ier and more.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sz w:val="24"/>
          <w:szCs w:val="24"/>
        </w:rPr>
        <w:t>Then point out the words in the box.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Read </w:t>
      </w:r>
      <w:r>
        <w:rPr>
          <w:rFonts w:ascii="宋体" w:hAnsi="宋体" w:hint="eastAsia"/>
          <w:sz w:val="24"/>
          <w:szCs w:val="24"/>
        </w:rPr>
        <w:t>them</w:t>
      </w:r>
      <w:r>
        <w:rPr>
          <w:sz w:val="24"/>
          <w:szCs w:val="24"/>
        </w:rPr>
        <w:t>.</w:t>
      </w:r>
    </w:p>
    <w:p w:rsidR="000839B2" w:rsidP="000839B2" w14:paraId="475042AC" w14:textId="7777777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Say,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sz w:val="24"/>
          <w:szCs w:val="24"/>
        </w:rPr>
        <w:t>now listen and write the –er and –ier words in the first column and the words that use more in the second column.</w:t>
      </w:r>
      <w:r>
        <w:rPr>
          <w:rFonts w:ascii="宋体" w:hAnsi="宋体" w:hint="eastAsia"/>
          <w:sz w:val="24"/>
          <w:szCs w:val="24"/>
        </w:rPr>
        <w:t xml:space="preserve"> </w:t>
      </w:r>
    </w:p>
    <w:p w:rsidR="000839B2" w:rsidP="000839B2" w14:paraId="6D1A9A9F" w14:textId="77777777">
      <w:pPr>
        <w:spacing w:line="360" w:lineRule="auto"/>
        <w:rPr>
          <w:rFonts w:ascii="宋体" w:hAnsi="宋体"/>
          <w:sz w:val="24"/>
          <w:szCs w:val="24"/>
        </w:rPr>
      </w:pPr>
      <w:r>
        <w:rPr>
          <w:sz w:val="24"/>
          <w:szCs w:val="24"/>
        </w:rPr>
        <w:t>Play the recording and check the answers.</w:t>
      </w:r>
    </w:p>
    <w:p w:rsidR="000839B2" w:rsidRPr="000839B2" w:rsidP="000839B2" w14:paraId="30AAB34F" w14:textId="77777777">
      <w:pPr>
        <w:spacing w:line="360" w:lineRule="auto"/>
        <w:rPr>
          <w:sz w:val="24"/>
          <w:szCs w:val="24"/>
        </w:rPr>
      </w:pPr>
      <w:r w:rsidRPr="000839B2">
        <w:rPr>
          <w:sz w:val="24"/>
          <w:szCs w:val="24"/>
        </w:rPr>
        <w:t>2. Work on 2b.</w:t>
      </w:r>
    </w:p>
    <w:p w:rsidR="000839B2" w:rsidP="000839B2" w14:paraId="1FADA6C2" w14:textId="7777777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Point out the picture and the two boxes with the headings Tina is and Tara is.</w:t>
      </w:r>
    </w:p>
    <w:p w:rsidR="000839B2" w:rsidP="000839B2" w14:paraId="63E317C6" w14:textId="7777777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Say,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sz w:val="24"/>
          <w:szCs w:val="24"/>
        </w:rPr>
        <w:t>listen to the recording.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sz w:val="24"/>
          <w:szCs w:val="24"/>
        </w:rPr>
        <w:t>Write word in the boxes.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The words are from the list in activity 2a. </w:t>
      </w:r>
    </w:p>
    <w:p w:rsidR="000839B2" w:rsidP="000839B2" w14:paraId="1A13E2B8" w14:textId="77777777">
      <w:pPr>
        <w:spacing w:line="360" w:lineRule="auto"/>
        <w:rPr>
          <w:rFonts w:ascii="宋体" w:hAnsi="宋体"/>
          <w:sz w:val="24"/>
          <w:szCs w:val="24"/>
        </w:rPr>
      </w:pPr>
      <w:r>
        <w:rPr>
          <w:sz w:val="24"/>
          <w:szCs w:val="24"/>
        </w:rPr>
        <w:t>Play the recording and check the answers.</w:t>
      </w:r>
    </w:p>
    <w:p w:rsidR="000839B2" w:rsidP="000839B2" w14:paraId="07ED73E1" w14:textId="77777777">
      <w:pPr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Ⅶ. Pair work </w:t>
      </w:r>
    </w:p>
    <w:p w:rsidR="000839B2" w:rsidP="000839B2" w14:paraId="3B8339B5" w14:textId="77777777">
      <w:pPr>
        <w:spacing w:line="360" w:lineRule="auto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1. </w:t>
      </w:r>
      <w:r>
        <w:rPr>
          <w:sz w:val="24"/>
          <w:szCs w:val="24"/>
        </w:rPr>
        <w:t>Point out the chart in activity 2c. Say, Make your own conversations according to the information. Ask pairs to continue on their ow</w:t>
      </w:r>
      <w:r>
        <w:rPr>
          <w:rFonts w:ascii="宋体" w:hAnsi="宋体" w:hint="eastAsia"/>
          <w:sz w:val="24"/>
          <w:szCs w:val="24"/>
        </w:rPr>
        <w:t>n</w:t>
      </w:r>
      <w:r>
        <w:rPr>
          <w:sz w:val="24"/>
          <w:szCs w:val="24"/>
        </w:rPr>
        <w:t>.</w:t>
      </w:r>
    </w:p>
    <w:p w:rsidR="000839B2" w:rsidRPr="000839B2" w:rsidP="000839B2" w14:paraId="3449ACB9" w14:textId="77777777">
      <w:pPr>
        <w:spacing w:line="360" w:lineRule="auto"/>
        <w:rPr>
          <w:sz w:val="24"/>
          <w:szCs w:val="24"/>
        </w:rPr>
      </w:pPr>
      <w:r w:rsidRPr="000839B2">
        <w:rPr>
          <w:sz w:val="24"/>
          <w:szCs w:val="24"/>
        </w:rPr>
        <w:t>2. Ss practice their conversations.</w:t>
      </w:r>
    </w:p>
    <w:p w:rsidR="000839B2" w:rsidP="000839B2" w14:paraId="0973F221" w14:textId="77777777">
      <w:pPr>
        <w:spacing w:line="360" w:lineRule="auto"/>
        <w:rPr>
          <w:rFonts w:ascii="宋体" w:hAnsi="宋体"/>
          <w:sz w:val="24"/>
          <w:szCs w:val="24"/>
        </w:rPr>
      </w:pPr>
      <w:r w:rsidRPr="000839B2">
        <w:rPr>
          <w:sz w:val="24"/>
          <w:szCs w:val="24"/>
        </w:rPr>
        <w:t xml:space="preserve">3. Ask some pairs to act out their conversations. </w:t>
      </w:r>
      <w:r>
        <w:rPr>
          <w:rFonts w:ascii="宋体" w:hAnsi="宋体" w:hint="eastAsia"/>
          <w:sz w:val="24"/>
          <w:szCs w:val="24"/>
        </w:rPr>
        <w:t xml:space="preserve"> </w:t>
      </w:r>
    </w:p>
    <w:p w:rsidR="000839B2" w:rsidP="000839B2" w14:paraId="401C82F4" w14:textId="77777777">
      <w:pPr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Ⅷ. Role-play </w:t>
      </w:r>
    </w:p>
    <w:p w:rsidR="000839B2" w:rsidRPr="000839B2" w:rsidP="000839B2" w14:paraId="20D88F81" w14:textId="77777777">
      <w:pPr>
        <w:spacing w:line="360" w:lineRule="auto"/>
        <w:rPr>
          <w:sz w:val="24"/>
          <w:szCs w:val="24"/>
        </w:rPr>
      </w:pPr>
      <w:r w:rsidRPr="000839B2">
        <w:rPr>
          <w:sz w:val="24"/>
          <w:szCs w:val="24"/>
        </w:rPr>
        <w:t>1. Read the conversation first and try to match the people with the right things.</w:t>
      </w:r>
    </w:p>
    <w:p w:rsidR="000839B2" w:rsidRPr="000839B2" w:rsidP="000839B2" w14:paraId="2F05F891" w14:textId="77777777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0839B2">
        <w:rPr>
          <w:noProof/>
        </w:rPr>
        <w:drawing>
          <wp:inline distT="0" distB="0" distL="0" distR="0">
            <wp:extent cx="523875" cy="666750"/>
            <wp:effectExtent l="19050" t="0" r="9525" b="0"/>
            <wp:docPr id="33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566875" name="图片 33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39B2">
        <w:rPr>
          <w:sz w:val="24"/>
          <w:szCs w:val="24"/>
        </w:rPr>
        <w:t>sang better</w:t>
      </w:r>
    </w:p>
    <w:p w:rsidR="000839B2" w:rsidRPr="000839B2" w:rsidP="000839B2" w14:paraId="131DAF11" w14:textId="77777777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0839B2">
        <w:rPr>
          <w:sz w:val="24"/>
          <w:szCs w:val="24"/>
        </w:rPr>
        <w:t>with shorter hair</w:t>
      </w:r>
    </w:p>
    <w:p w:rsidR="000839B2" w:rsidRPr="000839B2" w:rsidP="000839B2" w14:paraId="74D1D13A" w14:textId="77777777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0839B2">
        <w:rPr>
          <w:sz w:val="24"/>
          <w:szCs w:val="24"/>
        </w:rPr>
        <w:t>practice more and really wanted to win</w:t>
      </w:r>
    </w:p>
    <w:p w:rsidR="000839B2" w:rsidRPr="000839B2" w:rsidP="000839B2" w14:paraId="305484CC" w14:textId="77777777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0839B2">
        <w:rPr>
          <w:sz w:val="24"/>
          <w:szCs w:val="24"/>
        </w:rPr>
        <w:t>sang more clearly</w:t>
      </w:r>
    </w:p>
    <w:p w:rsidR="000839B2" w:rsidRPr="000839B2" w:rsidP="000839B2" w14:paraId="35776126" w14:textId="77777777"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0839B2">
        <w:rPr>
          <w:sz w:val="24"/>
          <w:szCs w:val="24"/>
        </w:rPr>
        <w:t xml:space="preserve">danced better </w:t>
      </w:r>
    </w:p>
    <w:p w:rsidR="000839B2" w:rsidRPr="000839B2" w:rsidP="000839B2" w14:paraId="3FD6BCE1" w14:textId="77777777">
      <w:pPr>
        <w:spacing w:line="360" w:lineRule="auto"/>
        <w:rPr>
          <w:sz w:val="24"/>
          <w:szCs w:val="24"/>
        </w:rPr>
      </w:pPr>
      <w:r w:rsidRPr="000839B2">
        <w:rPr>
          <w:sz w:val="24"/>
          <w:szCs w:val="24"/>
        </w:rPr>
        <w:t>2. Let Ss read the conversations after the teacher.</w:t>
      </w:r>
    </w:p>
    <w:p w:rsidR="000839B2" w:rsidRPr="000839B2" w:rsidP="000839B2" w14:paraId="2C18E7EB" w14:textId="77777777">
      <w:pPr>
        <w:spacing w:line="360" w:lineRule="auto"/>
        <w:rPr>
          <w:sz w:val="24"/>
          <w:szCs w:val="24"/>
        </w:rPr>
      </w:pPr>
      <w:r w:rsidRPr="000839B2">
        <w:rPr>
          <w:sz w:val="24"/>
          <w:szCs w:val="24"/>
        </w:rPr>
        <w:t>3. Let Ss practice the conversation.</w:t>
      </w:r>
    </w:p>
    <w:p w:rsidR="000839B2" w:rsidP="000839B2" w14:paraId="5285F697" w14:textId="77777777">
      <w:pPr>
        <w:spacing w:line="360" w:lineRule="auto"/>
        <w:rPr>
          <w:rFonts w:ascii="宋体" w:hAnsi="宋体"/>
          <w:sz w:val="24"/>
          <w:szCs w:val="24"/>
        </w:rPr>
      </w:pPr>
      <w:r w:rsidRPr="000839B2">
        <w:rPr>
          <w:sz w:val="24"/>
          <w:szCs w:val="24"/>
        </w:rPr>
        <w:t>4. Then let some pairs act out their conversations in front of the class.</w:t>
      </w:r>
      <w:r>
        <w:rPr>
          <w:rFonts w:ascii="宋体" w:hAnsi="宋体" w:hint="eastAsia"/>
          <w:sz w:val="24"/>
          <w:szCs w:val="24"/>
        </w:rPr>
        <w:t xml:space="preserve"> </w:t>
      </w:r>
    </w:p>
    <w:p w:rsidR="000839B2" w:rsidP="000839B2" w14:paraId="7851DEFC" w14:textId="77777777">
      <w:pPr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Homework: </w:t>
      </w:r>
    </w:p>
    <w:p w:rsidR="000839B2" w:rsidP="000839B2" w14:paraId="77E46B78" w14:textId="7777777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Write six sentences: </w:t>
      </w:r>
    </w:p>
    <w:p w:rsidR="000839B2" w:rsidP="000839B2" w14:paraId="10FBD99A" w14:textId="77777777">
      <w:pPr>
        <w:spacing w:line="360" w:lineRule="auto"/>
        <w:rPr>
          <w:rFonts w:ascii="宋体" w:hAnsi="宋体"/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sz w:val="24"/>
          <w:szCs w:val="24"/>
        </w:rPr>
        <w:t>Write about the things that are the same and different between you and your best friend.</w:t>
      </w:r>
    </w:p>
    <w:p w:rsidR="001A1BA9" w14:paraId="28D797ED" w14:textId="77777777"/>
    <w:sectPr w:rsidSect="001A1B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D8F63CC"/>
    <w:multiLevelType w:val="multilevel"/>
    <w:tmpl w:val="9C2E00B6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3180"/>
        </w:tabs>
        <w:ind w:left="3180" w:hanging="360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3900"/>
        </w:tabs>
        <w:ind w:left="3900" w:hanging="360"/>
      </w:pPr>
      <w:rPr>
        <w:rFonts w:ascii="Times New Roman" w:hAnsi="Times New Roman" w:cs="Times New Roman" w:hint="default"/>
      </w:rPr>
    </w:lvl>
    <w:lvl w:ilvl="3">
      <w:start w:val="1"/>
      <w:numFmt w:val="lowerLetter"/>
      <w:lvlText w:val="%4."/>
      <w:lvlJc w:val="left"/>
      <w:pPr>
        <w:tabs>
          <w:tab w:val="num" w:pos="4620"/>
        </w:tabs>
        <w:ind w:left="46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5340"/>
        </w:tabs>
        <w:ind w:left="5340" w:hanging="360"/>
      </w:pPr>
      <w:rPr>
        <w:rFonts w:ascii="Times New Roman" w:hAnsi="Times New Roman" w:cs="Times New Roman" w:hint="default"/>
      </w:rPr>
    </w:lvl>
    <w:lvl w:ilvl="5">
      <w:start w:val="1"/>
      <w:numFmt w:val="lowerLetter"/>
      <w:lvlText w:val="%6."/>
      <w:lvlJc w:val="left"/>
      <w:pPr>
        <w:tabs>
          <w:tab w:val="num" w:pos="6060"/>
        </w:tabs>
        <w:ind w:left="6060" w:hanging="360"/>
      </w:pPr>
      <w:rPr>
        <w:rFonts w:ascii="Times New Roman" w:hAnsi="Times New Roman" w:cs="Times New Roman" w:hint="default"/>
      </w:rPr>
    </w:lvl>
    <w:lvl w:ilvl="6">
      <w:start w:val="1"/>
      <w:numFmt w:val="lowerLetter"/>
      <w:lvlText w:val="%7."/>
      <w:lvlJc w:val="left"/>
      <w:pPr>
        <w:tabs>
          <w:tab w:val="num" w:pos="6780"/>
        </w:tabs>
        <w:ind w:left="67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7500"/>
        </w:tabs>
        <w:ind w:left="7500" w:hanging="360"/>
      </w:pPr>
      <w:rPr>
        <w:rFonts w:ascii="Times New Roman" w:hAnsi="Times New Roman" w:cs="Times New Roman" w:hint="default"/>
      </w:rPr>
    </w:lvl>
    <w:lvl w:ilvl="8">
      <w:start w:val="1"/>
      <w:numFmt w:val="lowerLetter"/>
      <w:lvlText w:val="%9."/>
      <w:lvlJc w:val="left"/>
      <w:pPr>
        <w:tabs>
          <w:tab w:val="num" w:pos="8220"/>
        </w:tabs>
        <w:ind w:left="8220" w:hanging="36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9B2"/>
    <w:rsid w:val="000839B2"/>
    <w:rsid w:val="00092426"/>
    <w:rsid w:val="00110A87"/>
    <w:rsid w:val="001A1BA9"/>
    <w:rsid w:val="005505F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7224FF57-7D05-4763-B2FB-582CB5F8A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9B2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a"/>
    <w:uiPriority w:val="99"/>
    <w:semiHidden/>
    <w:unhideWhenUsed/>
    <w:rsid w:val="000839B2"/>
    <w:rPr>
      <w:sz w:val="18"/>
      <w:szCs w:val="18"/>
    </w:rPr>
  </w:style>
  <w:style w:type="character" w:customStyle="1" w:styleId="a">
    <w:name w:val="批注框文本 字符"/>
    <w:basedOn w:val="DefaultParagraphFont"/>
    <w:link w:val="BalloonText"/>
    <w:uiPriority w:val="99"/>
    <w:semiHidden/>
    <w:rsid w:val="000839B2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a0"/>
    <w:uiPriority w:val="99"/>
    <w:unhideWhenUsed/>
    <w:rsid w:val="005505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0">
    <w:name w:val="页眉 字符"/>
    <w:basedOn w:val="DefaultParagraphFont"/>
    <w:link w:val="Header"/>
    <w:uiPriority w:val="99"/>
    <w:rsid w:val="005505FC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a1"/>
    <w:uiPriority w:val="99"/>
    <w:unhideWhenUsed/>
    <w:rsid w:val="005505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1">
    <w:name w:val="页脚 字符"/>
    <w:basedOn w:val="DefaultParagraphFont"/>
    <w:link w:val="Footer"/>
    <w:uiPriority w:val="99"/>
    <w:rsid w:val="005505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663</Words>
  <Characters>2417</Characters>
  <Application>Microsoft Office Word</Application>
  <DocSecurity>0</DocSecurity>
  <Lines>77</Lines>
  <Paragraphs>85</Paragraphs>
  <ScaleCrop>false</ScaleCrop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4</cp:revision>
  <dcterms:created xsi:type="dcterms:W3CDTF">2020-09-03T02:23:00Z</dcterms:created>
  <dcterms:modified xsi:type="dcterms:W3CDTF">2020-09-03T02:23:00Z</dcterms:modified>
</cp:coreProperties>
</file>